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F04" w:rsidRDefault="006E3F04" w:rsidP="006E3F04"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5715</wp:posOffset>
            </wp:positionV>
            <wp:extent cx="457200" cy="822960"/>
            <wp:effectExtent l="0" t="0" r="0" b="0"/>
            <wp:wrapTight wrapText="bothSides">
              <wp:wrapPolygon edited="0">
                <wp:start x="0" y="0"/>
                <wp:lineTo x="0" y="21000"/>
                <wp:lineTo x="20700" y="21000"/>
                <wp:lineTo x="2070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es-ES_tradnl"/>
        </w:rPr>
        <w:t xml:space="preserve"> </w:t>
      </w:r>
    </w:p>
    <w:p w:rsidR="006E3F04" w:rsidRDefault="006E3F04" w:rsidP="006E3F04">
      <w:pPr>
        <w:pStyle w:val="Ttulo1"/>
        <w:jc w:val="center"/>
        <w:rPr>
          <w:rFonts w:ascii="CG Times" w:hAnsi="CG Times"/>
          <w:b w:val="0"/>
          <w:sz w:val="40"/>
        </w:rPr>
      </w:pPr>
      <w:r>
        <w:rPr>
          <w:rFonts w:ascii="CG Times" w:hAnsi="CG Times"/>
          <w:b w:val="0"/>
          <w:sz w:val="40"/>
        </w:rPr>
        <w:t>Excmo. Ayuntamiento de CASAS DE BENITEZ</w:t>
      </w:r>
    </w:p>
    <w:p w:rsidR="006E3F04" w:rsidRDefault="006E3F04" w:rsidP="006E3F04">
      <w:pPr>
        <w:pStyle w:val="Ttulo2"/>
        <w:rPr>
          <w:b w:val="0"/>
          <w:lang w:val="en-GB"/>
        </w:rPr>
      </w:pPr>
      <w:r>
        <w:rPr>
          <w:b w:val="0"/>
          <w:lang w:val="en-GB"/>
        </w:rPr>
        <w:t>C.I.F.: P-1606100-D</w:t>
      </w:r>
    </w:p>
    <w:p w:rsidR="006E3F04" w:rsidRDefault="006E3F04" w:rsidP="006E3F04">
      <w:pPr>
        <w:jc w:val="center"/>
        <w:rPr>
          <w:rFonts w:ascii="Arial" w:hAnsi="Arial"/>
          <w:sz w:val="18"/>
          <w:u w:val="single"/>
          <w:lang w:val="es-ES_tradnl"/>
        </w:rPr>
      </w:pPr>
      <w:r>
        <w:rPr>
          <w:rFonts w:ascii="Arial" w:hAnsi="Arial"/>
          <w:sz w:val="18"/>
          <w:u w:val="single"/>
          <w:lang w:val="es-ES_tradnl"/>
        </w:rPr>
        <w:t xml:space="preserve">PLAZA DE </w:t>
      </w:r>
      <w:smartTag w:uri="urn:schemas-microsoft-com:office:smarttags" w:element="PersonName">
        <w:smartTagPr>
          <w:attr w:name="ProductID" w:val="LA CONSTITUCIￓN"/>
        </w:smartTagPr>
        <w:r>
          <w:rPr>
            <w:rFonts w:ascii="Arial" w:hAnsi="Arial"/>
            <w:sz w:val="18"/>
            <w:u w:val="single"/>
            <w:lang w:val="es-ES_tradnl"/>
          </w:rPr>
          <w:t>LA CONSTITUCIÓN</w:t>
        </w:r>
      </w:smartTag>
      <w:r>
        <w:rPr>
          <w:rFonts w:ascii="Arial" w:hAnsi="Arial"/>
          <w:sz w:val="18"/>
          <w:u w:val="single"/>
          <w:lang w:val="es-ES_tradnl"/>
        </w:rPr>
        <w:t>, 1; TFNO/FAX 969 38 20 01 - 16707 CASAS DE BENITEZ (CUENCA)</w:t>
      </w:r>
    </w:p>
    <w:p w:rsidR="006E3F04" w:rsidRDefault="006E3F04" w:rsidP="006E3F04">
      <w:pPr>
        <w:rPr>
          <w:lang w:val="es-ES_tradnl"/>
        </w:rPr>
      </w:pPr>
    </w:p>
    <w:p w:rsidR="006E3F04" w:rsidRDefault="006E3F04" w:rsidP="006E3F04">
      <w:pPr>
        <w:rPr>
          <w:lang w:val="es-ES_tradnl"/>
        </w:rPr>
      </w:pPr>
    </w:p>
    <w:p w:rsidR="005459A0" w:rsidRDefault="005459A0" w:rsidP="006E3F04">
      <w:pPr>
        <w:rPr>
          <w:lang w:val="es-ES_tradnl"/>
        </w:rPr>
      </w:pPr>
    </w:p>
    <w:p w:rsidR="005459A0" w:rsidRDefault="005459A0" w:rsidP="006E3F04">
      <w:pPr>
        <w:rPr>
          <w:lang w:val="es-ES_tradnl"/>
        </w:rPr>
      </w:pPr>
    </w:p>
    <w:p w:rsidR="006E3F04" w:rsidRDefault="006E3F04" w:rsidP="006E3F04">
      <w:pPr>
        <w:ind w:firstLine="708"/>
        <w:rPr>
          <w:sz w:val="22"/>
          <w:lang w:val="es-ES_tradnl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  <w:r>
        <w:rPr>
          <w:sz w:val="22"/>
          <w:szCs w:val="22"/>
        </w:rPr>
        <w:t xml:space="preserve">De conformidad con las atribuciones que me confiere el artículo 21, apartado c) de </w:t>
      </w:r>
      <w:smartTag w:uri="urn:schemas-microsoft-com:office:smarttags" w:element="PersonName">
        <w:smartTagPr>
          <w:attr w:name="ProductID" w:val="la Ley"/>
        </w:smartTagPr>
        <w:r>
          <w:rPr>
            <w:sz w:val="22"/>
            <w:szCs w:val="22"/>
          </w:rPr>
          <w:t>la Ley</w:t>
        </w:r>
      </w:smartTag>
      <w:r>
        <w:rPr>
          <w:sz w:val="22"/>
          <w:szCs w:val="22"/>
        </w:rPr>
        <w:t xml:space="preserve"> 7/1985, de 2 de Abril, Reguladora de las Bases del Régimen Local y artículo 80 del Reglamento de Organización y Régimen Jurídico de las Corporaciones Locales, vengo a DECRETAR:</w:t>
      </w:r>
    </w:p>
    <w:p w:rsidR="006E3F04" w:rsidRDefault="006E3F04" w:rsidP="006E3F04">
      <w:pPr>
        <w:rPr>
          <w:sz w:val="22"/>
          <w:szCs w:val="22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</w:p>
    <w:p w:rsidR="006E3F04" w:rsidRDefault="006E3F04" w:rsidP="006E3F04">
      <w:pPr>
        <w:pStyle w:val="Sangradetextonormal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Convoco a los señores concejales a la SESIÓN ORDINARIA del PLENO de este Ayuntamiento que ha de tener lugar el </w:t>
      </w:r>
      <w:r>
        <w:rPr>
          <w:b/>
          <w:bCs/>
          <w:sz w:val="22"/>
          <w:szCs w:val="22"/>
          <w:u w:val="single"/>
        </w:rPr>
        <w:t>día 20 de julio de 2022 a las 20:00 horas.</w:t>
      </w:r>
    </w:p>
    <w:p w:rsidR="006E3F04" w:rsidRDefault="006E3F04" w:rsidP="006E3F04">
      <w:pPr>
        <w:pStyle w:val="Sangradetextonormal"/>
        <w:rPr>
          <w:b/>
          <w:bCs/>
          <w:sz w:val="22"/>
          <w:szCs w:val="22"/>
          <w:u w:val="single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  <w:r>
        <w:rPr>
          <w:sz w:val="22"/>
          <w:szCs w:val="22"/>
        </w:rPr>
        <w:t>Si por falta de quórum no pudiera celebrarse en la fecha indicada se cursará nueva convocatoria.</w:t>
      </w:r>
    </w:p>
    <w:p w:rsidR="006E3F04" w:rsidRDefault="006E3F04" w:rsidP="006E3F04">
      <w:pPr>
        <w:pStyle w:val="Sangradetextonormal"/>
        <w:rPr>
          <w:sz w:val="22"/>
          <w:szCs w:val="22"/>
        </w:rPr>
      </w:pPr>
      <w:r>
        <w:rPr>
          <w:sz w:val="22"/>
          <w:szCs w:val="22"/>
        </w:rPr>
        <w:t>Y todo ello con sujeción al siguiente.</w:t>
      </w:r>
    </w:p>
    <w:p w:rsidR="006E3F04" w:rsidRDefault="006E3F04" w:rsidP="006E3F04">
      <w:pPr>
        <w:pStyle w:val="Sangradetextonormal"/>
        <w:rPr>
          <w:sz w:val="22"/>
          <w:szCs w:val="22"/>
        </w:rPr>
      </w:pPr>
    </w:p>
    <w:p w:rsidR="006E3F04" w:rsidRDefault="006E3F04" w:rsidP="006E3F04">
      <w:pPr>
        <w:pStyle w:val="Sangradetextonormal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ORDEN DEL DIA</w:t>
      </w:r>
    </w:p>
    <w:p w:rsidR="006E3F04" w:rsidRDefault="006E3F04" w:rsidP="006E3F04">
      <w:pPr>
        <w:pStyle w:val="Sangradetextonormal"/>
        <w:jc w:val="left"/>
        <w:rPr>
          <w:b/>
          <w:bCs/>
          <w:sz w:val="22"/>
          <w:szCs w:val="22"/>
          <w:u w:val="single"/>
        </w:rPr>
      </w:pPr>
    </w:p>
    <w:p w:rsidR="006E3F04" w:rsidRPr="006E3F04" w:rsidRDefault="006E3F04" w:rsidP="006E3F04">
      <w:pPr>
        <w:rPr>
          <w:rFonts w:cs="Calibri"/>
          <w:sz w:val="28"/>
          <w:szCs w:val="28"/>
        </w:rPr>
      </w:pPr>
      <w:r w:rsidRPr="006E3F04">
        <w:rPr>
          <w:rFonts w:cs="Calibri"/>
          <w:sz w:val="28"/>
          <w:szCs w:val="28"/>
        </w:rPr>
        <w:t>1.- Aprobación del Acta de la sesión anterior</w:t>
      </w:r>
    </w:p>
    <w:p w:rsidR="006E3F04" w:rsidRPr="006E3F04" w:rsidRDefault="006E3F04" w:rsidP="006E3F04">
      <w:pPr>
        <w:rPr>
          <w:rFonts w:cs="Calibri"/>
          <w:sz w:val="28"/>
          <w:szCs w:val="28"/>
        </w:rPr>
      </w:pPr>
      <w:r w:rsidRPr="006E3F04">
        <w:rPr>
          <w:rFonts w:cs="Calibri"/>
          <w:sz w:val="28"/>
          <w:szCs w:val="28"/>
        </w:rPr>
        <w:t>2.- Dar cuenta Decretos de la Alcaldía</w:t>
      </w:r>
    </w:p>
    <w:p w:rsidR="006E3F04" w:rsidRPr="006E3F04" w:rsidRDefault="006E3F04" w:rsidP="006E3F04">
      <w:pPr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 xml:space="preserve">3.- Toma conocimiento Renuncia de José Alejandro  Lafuente </w:t>
      </w:r>
      <w:proofErr w:type="spellStart"/>
      <w:r w:rsidRPr="006E3F04">
        <w:rPr>
          <w:rFonts w:cstheme="minorHAnsi"/>
          <w:sz w:val="28"/>
          <w:szCs w:val="28"/>
        </w:rPr>
        <w:t>Morte</w:t>
      </w:r>
      <w:proofErr w:type="spellEnd"/>
      <w:r w:rsidRPr="006E3F04">
        <w:rPr>
          <w:rFonts w:cstheme="minorHAnsi"/>
          <w:sz w:val="28"/>
          <w:szCs w:val="28"/>
        </w:rPr>
        <w:t xml:space="preserve"> y de Jorge </w:t>
      </w:r>
      <w:proofErr w:type="spellStart"/>
      <w:r w:rsidRPr="006E3F04">
        <w:rPr>
          <w:rFonts w:cstheme="minorHAnsi"/>
          <w:sz w:val="28"/>
          <w:szCs w:val="28"/>
        </w:rPr>
        <w:t>Casamayor</w:t>
      </w:r>
      <w:proofErr w:type="spellEnd"/>
      <w:r w:rsidRPr="006E3F04">
        <w:rPr>
          <w:rFonts w:cstheme="minorHAnsi"/>
          <w:sz w:val="28"/>
          <w:szCs w:val="28"/>
        </w:rPr>
        <w:t xml:space="preserve"> Plaza</w:t>
      </w:r>
    </w:p>
    <w:p w:rsidR="006E3F04" w:rsidRPr="006E3F04" w:rsidRDefault="006E3F04" w:rsidP="006E3F04">
      <w:pPr>
        <w:jc w:val="both"/>
        <w:rPr>
          <w:sz w:val="28"/>
          <w:szCs w:val="28"/>
        </w:rPr>
      </w:pPr>
      <w:r w:rsidRPr="006E3F04">
        <w:rPr>
          <w:rFonts w:cstheme="minorHAnsi"/>
          <w:sz w:val="28"/>
          <w:szCs w:val="28"/>
        </w:rPr>
        <w:t xml:space="preserve">4.- </w:t>
      </w:r>
      <w:r w:rsidRPr="006E3F04">
        <w:rPr>
          <w:sz w:val="28"/>
          <w:szCs w:val="28"/>
        </w:rPr>
        <w:t>Dar cuenta Ejecución 1T. 2022 y PMP 1º T 2022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5.- Aprobar Precio Publico Escuela de Verano.</w:t>
      </w:r>
    </w:p>
    <w:p w:rsidR="006E3F04" w:rsidRPr="006E3F04" w:rsidRDefault="006E3F04" w:rsidP="006E3F04">
      <w:pPr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 xml:space="preserve">6.- Aprobar cuenta General 2020 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7.-  Aprobación expediente depuración de saldos.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8.- Expediente modificación de créditos 1/22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 xml:space="preserve">9.- Contestación a la Solicitud de </w:t>
      </w:r>
      <w:proofErr w:type="spellStart"/>
      <w:r w:rsidRPr="006E3F04">
        <w:rPr>
          <w:rFonts w:cstheme="minorHAnsi"/>
          <w:sz w:val="28"/>
          <w:szCs w:val="28"/>
        </w:rPr>
        <w:t>Aqualia</w:t>
      </w:r>
      <w:proofErr w:type="spellEnd"/>
      <w:r w:rsidRPr="006E3F04">
        <w:rPr>
          <w:rFonts w:cstheme="minorHAnsi"/>
          <w:sz w:val="28"/>
          <w:szCs w:val="28"/>
        </w:rPr>
        <w:t>.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10º  Información sobre viales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11º Modificación IBI características Especiales.</w:t>
      </w:r>
    </w:p>
    <w:p w:rsidR="006E3F04" w:rsidRPr="006E3F04" w:rsidRDefault="006E3F04" w:rsidP="006E3F04">
      <w:pPr>
        <w:jc w:val="both"/>
        <w:rPr>
          <w:rFonts w:cstheme="minorHAnsi"/>
          <w:sz w:val="28"/>
          <w:szCs w:val="28"/>
        </w:rPr>
      </w:pPr>
      <w:r w:rsidRPr="006E3F04">
        <w:rPr>
          <w:rFonts w:cstheme="minorHAnsi"/>
          <w:sz w:val="28"/>
          <w:szCs w:val="28"/>
        </w:rPr>
        <w:t>12.-  Aprobar días fiesta Local 2023</w:t>
      </w:r>
    </w:p>
    <w:p w:rsidR="006E3F04" w:rsidRPr="006E3F04" w:rsidRDefault="006E3F04" w:rsidP="006E3F04">
      <w:pPr>
        <w:jc w:val="both"/>
        <w:rPr>
          <w:sz w:val="28"/>
          <w:szCs w:val="28"/>
        </w:rPr>
      </w:pPr>
      <w:r w:rsidRPr="006E3F04">
        <w:rPr>
          <w:sz w:val="28"/>
          <w:szCs w:val="28"/>
        </w:rPr>
        <w:t>13.- Escritos Recibidos.</w:t>
      </w:r>
    </w:p>
    <w:p w:rsidR="006E3F04" w:rsidRPr="006E3F04" w:rsidRDefault="006E3F04" w:rsidP="006E3F04">
      <w:pPr>
        <w:jc w:val="both"/>
        <w:rPr>
          <w:sz w:val="28"/>
          <w:szCs w:val="28"/>
        </w:rPr>
      </w:pPr>
      <w:r w:rsidRPr="006E3F04">
        <w:rPr>
          <w:sz w:val="28"/>
          <w:szCs w:val="28"/>
        </w:rPr>
        <w:t>14- Ruegos y Preguntas</w:t>
      </w:r>
    </w:p>
    <w:p w:rsidR="006E3F04" w:rsidRDefault="006E3F04" w:rsidP="006E3F04">
      <w:pPr>
        <w:rPr>
          <w:rFonts w:cs="Calibri"/>
          <w:sz w:val="28"/>
          <w:szCs w:val="28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</w:p>
    <w:p w:rsidR="006E3F04" w:rsidRDefault="006E3F04" w:rsidP="006E3F04">
      <w:pPr>
        <w:pStyle w:val="Sangradetextonormal"/>
        <w:rPr>
          <w:sz w:val="22"/>
          <w:szCs w:val="22"/>
        </w:rPr>
      </w:pPr>
      <w:r>
        <w:rPr>
          <w:sz w:val="22"/>
          <w:szCs w:val="22"/>
        </w:rPr>
        <w:t>Advirtiéndole que tal y como preceptúa el artículo 46, apartado b), de la mencionada Ley, a partir de esta convocatoria tiene a su disposición en esta Secretaría, los expedientes y cuantos antecedentes se relacionan con los asuntos que figuran en el trascrito orden del día, a fin de que pueda conocerlos antes de deliberar.</w:t>
      </w:r>
    </w:p>
    <w:p w:rsidR="006E3F04" w:rsidRDefault="006E3F04" w:rsidP="006E3F04">
      <w:pPr>
        <w:pStyle w:val="Sangradetextonormal"/>
        <w:jc w:val="center"/>
        <w:rPr>
          <w:sz w:val="22"/>
          <w:szCs w:val="22"/>
        </w:rPr>
      </w:pPr>
    </w:p>
    <w:p w:rsidR="006E3F04" w:rsidRDefault="006E3F04" w:rsidP="006E3F04">
      <w:pPr>
        <w:pStyle w:val="Sangradetextonormal"/>
        <w:jc w:val="center"/>
        <w:rPr>
          <w:sz w:val="22"/>
          <w:szCs w:val="22"/>
        </w:rPr>
      </w:pPr>
    </w:p>
    <w:p w:rsidR="006E3F04" w:rsidRDefault="006E3F04" w:rsidP="006E3F04">
      <w:pPr>
        <w:pStyle w:val="Sangradetextonormal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Casas de Benítez a </w:t>
      </w:r>
      <w:bookmarkStart w:id="0" w:name="_GoBack"/>
      <w:bookmarkEnd w:id="0"/>
      <w:r>
        <w:rPr>
          <w:sz w:val="22"/>
          <w:szCs w:val="22"/>
        </w:rPr>
        <w:t>18 de julio de 2022</w:t>
      </w:r>
    </w:p>
    <w:p w:rsidR="006E3F04" w:rsidRDefault="006E3F04" w:rsidP="006E3F04">
      <w:pPr>
        <w:pStyle w:val="Sangradetextonormal"/>
        <w:jc w:val="center"/>
        <w:rPr>
          <w:sz w:val="22"/>
          <w:szCs w:val="22"/>
        </w:rPr>
      </w:pPr>
    </w:p>
    <w:p w:rsidR="006E3F04" w:rsidRDefault="006E3F04" w:rsidP="006E3F04">
      <w:pPr>
        <w:jc w:val="center"/>
        <w:rPr>
          <w:sz w:val="22"/>
          <w:szCs w:val="22"/>
        </w:rPr>
      </w:pPr>
      <w:r>
        <w:rPr>
          <w:sz w:val="22"/>
          <w:szCs w:val="22"/>
        </w:rPr>
        <w:t>El Alcalde-Presidente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 Secretaria Acumulada</w:t>
      </w:r>
    </w:p>
    <w:p w:rsidR="006E3F04" w:rsidRDefault="006E3F04" w:rsidP="006E3F04">
      <w:pPr>
        <w:jc w:val="center"/>
        <w:rPr>
          <w:sz w:val="22"/>
          <w:szCs w:val="22"/>
        </w:rPr>
      </w:pPr>
    </w:p>
    <w:p w:rsidR="006E3F04" w:rsidRDefault="006E3F04" w:rsidP="006E3F04">
      <w:pPr>
        <w:jc w:val="center"/>
        <w:rPr>
          <w:sz w:val="22"/>
          <w:szCs w:val="22"/>
        </w:rPr>
      </w:pPr>
    </w:p>
    <w:p w:rsidR="006E3F04" w:rsidRDefault="006E3F04" w:rsidP="006E3F04">
      <w:pPr>
        <w:jc w:val="center"/>
        <w:rPr>
          <w:sz w:val="22"/>
          <w:szCs w:val="22"/>
        </w:rPr>
      </w:pPr>
    </w:p>
    <w:p w:rsidR="006E3F04" w:rsidRDefault="006E3F04" w:rsidP="006E3F04">
      <w:pPr>
        <w:jc w:val="center"/>
        <w:rPr>
          <w:sz w:val="22"/>
          <w:szCs w:val="22"/>
        </w:rPr>
      </w:pPr>
    </w:p>
    <w:p w:rsidR="006E3F04" w:rsidRDefault="006E3F04" w:rsidP="006E3F04">
      <w:pPr>
        <w:jc w:val="center"/>
        <w:rPr>
          <w:sz w:val="22"/>
          <w:szCs w:val="22"/>
        </w:rPr>
      </w:pPr>
    </w:p>
    <w:p w:rsidR="000329D7" w:rsidRDefault="006E3F04" w:rsidP="005459A0">
      <w:pPr>
        <w:jc w:val="center"/>
      </w:pPr>
      <w:r>
        <w:rPr>
          <w:sz w:val="22"/>
          <w:szCs w:val="22"/>
        </w:rPr>
        <w:t>Fdo. Samuel Mondéjar Morales                              Fdo. Consuelo Recio Mesas</w:t>
      </w:r>
    </w:p>
    <w:sectPr w:rsidR="000329D7" w:rsidSect="006E3F04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04"/>
    <w:rsid w:val="000329D7"/>
    <w:rsid w:val="005459A0"/>
    <w:rsid w:val="006E3F04"/>
    <w:rsid w:val="00742336"/>
    <w:rsid w:val="00A4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41060-2A61-466B-AFD8-7DE0C36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E3F04"/>
    <w:pPr>
      <w:keepNext/>
      <w:outlineLvl w:val="0"/>
    </w:pPr>
    <w:rPr>
      <w:b/>
      <w:sz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E3F04"/>
    <w:pPr>
      <w:keepNext/>
      <w:jc w:val="center"/>
      <w:outlineLvl w:val="1"/>
    </w:pPr>
    <w:rPr>
      <w:rFonts w:ascii="Tahoma" w:hAnsi="Tahoma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E3F04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semiHidden/>
    <w:rsid w:val="006E3F04"/>
    <w:rPr>
      <w:rFonts w:ascii="Tahoma" w:eastAsia="Times New Roman" w:hAnsi="Tahoma" w:cs="Times New Roman"/>
      <w:b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6E3F04"/>
    <w:pPr>
      <w:ind w:firstLine="708"/>
      <w:jc w:val="both"/>
    </w:pPr>
    <w:rPr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E3F04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9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9A0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2022-07-18T08:46:00Z</cp:lastPrinted>
  <dcterms:created xsi:type="dcterms:W3CDTF">2022-07-18T08:24:00Z</dcterms:created>
  <dcterms:modified xsi:type="dcterms:W3CDTF">2022-07-18T09:02:00Z</dcterms:modified>
</cp:coreProperties>
</file>